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0C" w:rsidRPr="00AB7368" w:rsidRDefault="009F600C" w:rsidP="009F60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17CE42IS – INTERNSHIP</w:t>
      </w:r>
    </w:p>
    <w:bookmarkEnd w:id="0"/>
    <w:p w:rsidR="009F600C" w:rsidRPr="004626C1" w:rsidRDefault="009F600C" w:rsidP="009F600C">
      <w:pPr>
        <w:jc w:val="center"/>
      </w:pPr>
    </w:p>
    <w:tbl>
      <w:tblPr>
        <w:tblW w:w="49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2082"/>
        <w:gridCol w:w="4139"/>
        <w:gridCol w:w="1728"/>
      </w:tblGrid>
      <w:tr w:rsidR="009F600C" w:rsidRPr="00CE0CE9" w:rsidTr="00B053D3">
        <w:trPr>
          <w:trHeight w:val="360"/>
          <w:jc w:val="center"/>
        </w:trPr>
        <w:tc>
          <w:tcPr>
            <w:tcW w:w="1071" w:type="pc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029" w:type="pc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2046" w:type="pct"/>
            <w:vAlign w:val="center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00C" w:rsidRPr="00CE0CE9" w:rsidTr="00B053D3">
        <w:trPr>
          <w:trHeight w:val="360"/>
          <w:jc w:val="center"/>
        </w:trPr>
        <w:tc>
          <w:tcPr>
            <w:tcW w:w="1071" w:type="pc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pct"/>
            <w:vAlign w:val="center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0 - 0 - 0</w:t>
            </w:r>
          </w:p>
        </w:tc>
      </w:tr>
      <w:tr w:rsidR="009F600C" w:rsidRPr="00CE0CE9" w:rsidTr="00B053D3">
        <w:trPr>
          <w:trHeight w:val="360"/>
          <w:jc w:val="center"/>
        </w:trPr>
        <w:tc>
          <w:tcPr>
            <w:tcW w:w="1071" w:type="pct"/>
            <w:vMerge w:val="restar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  <w:vMerge w:val="restart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:rsidR="009F600C" w:rsidRPr="00192E04" w:rsidRDefault="009F600C" w:rsidP="00B0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2E0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Continuous Assessment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600C" w:rsidRPr="00CE0CE9" w:rsidTr="00B053D3">
        <w:trPr>
          <w:trHeight w:val="360"/>
          <w:jc w:val="center"/>
        </w:trPr>
        <w:tc>
          <w:tcPr>
            <w:tcW w:w="1071" w:type="pct"/>
            <w:vMerge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00C" w:rsidRPr="00CE0CE9" w:rsidTr="00B053D3">
        <w:trPr>
          <w:trHeight w:val="360"/>
          <w:jc w:val="center"/>
        </w:trPr>
        <w:tc>
          <w:tcPr>
            <w:tcW w:w="1071" w:type="pct"/>
            <w:vMerge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</w:tcBorders>
            <w:vAlign w:val="center"/>
          </w:tcPr>
          <w:p w:rsidR="009F600C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9F600C" w:rsidRPr="00CE0CE9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600C" w:rsidRDefault="009F600C" w:rsidP="009F600C">
      <w:pPr>
        <w:spacing w:after="0"/>
        <w:rPr>
          <w:rFonts w:ascii="Times New Roman" w:hAnsi="Times New Roman" w:cs="Times New Roman"/>
        </w:rPr>
      </w:pPr>
    </w:p>
    <w:p w:rsidR="009F600C" w:rsidRPr="00437683" w:rsidRDefault="009F600C" w:rsidP="009F600C">
      <w:pPr>
        <w:spacing w:after="0"/>
        <w:rPr>
          <w:rFonts w:ascii="Times New Roman" w:hAnsi="Times New Roman" w:cs="Times New Roman"/>
          <w:vanish/>
        </w:rPr>
      </w:pPr>
    </w:p>
    <w:p w:rsidR="009F600C" w:rsidRDefault="009F600C" w:rsidP="009F600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709"/>
        <w:gridCol w:w="8215"/>
      </w:tblGrid>
      <w:tr w:rsidR="009F600C" w:rsidRPr="00437683" w:rsidTr="00B053D3">
        <w:trPr>
          <w:trHeight w:val="233"/>
          <w:jc w:val="center"/>
        </w:trPr>
        <w:tc>
          <w:tcPr>
            <w:tcW w:w="672" w:type="pct"/>
            <w:vMerge w:val="restart"/>
          </w:tcPr>
          <w:p w:rsidR="009F600C" w:rsidRPr="00437683" w:rsidRDefault="009F600C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4" w:type="pct"/>
          </w:tcPr>
          <w:p w:rsidR="009F600C" w:rsidRPr="00437683" w:rsidRDefault="009F600C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84" w:type="pct"/>
          </w:tcPr>
          <w:p w:rsidR="009F600C" w:rsidRPr="00AB7368" w:rsidRDefault="009F600C" w:rsidP="00B053D3">
            <w:pPr>
              <w:tabs>
                <w:tab w:val="left" w:pos="3195"/>
              </w:tabs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68">
              <w:rPr>
                <w:rFonts w:ascii="Times New Roman" w:hAnsi="Times New Roman" w:cs="Times New Roman"/>
                <w:sz w:val="24"/>
                <w:szCs w:val="24"/>
              </w:rPr>
              <w:t>Understand working of an industry.</w:t>
            </w:r>
          </w:p>
        </w:tc>
      </w:tr>
      <w:tr w:rsidR="009F600C" w:rsidRPr="00437683" w:rsidTr="00B053D3">
        <w:trPr>
          <w:trHeight w:val="233"/>
          <w:jc w:val="center"/>
        </w:trPr>
        <w:tc>
          <w:tcPr>
            <w:tcW w:w="672" w:type="pct"/>
            <w:vMerge/>
          </w:tcPr>
          <w:p w:rsidR="009F600C" w:rsidRPr="00437683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9F600C" w:rsidRPr="00437683" w:rsidRDefault="009F600C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84" w:type="pct"/>
          </w:tcPr>
          <w:p w:rsidR="009F600C" w:rsidRPr="00AB7368" w:rsidRDefault="009F600C" w:rsidP="00B053D3">
            <w:pPr>
              <w:tabs>
                <w:tab w:val="left" w:pos="3195"/>
              </w:tabs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68">
              <w:rPr>
                <w:rFonts w:ascii="Times New Roman" w:hAnsi="Times New Roman" w:cs="Times New Roman"/>
                <w:sz w:val="24"/>
                <w:szCs w:val="24"/>
              </w:rPr>
              <w:t>Gain practical knowledge in engineering and managerial aspects and learn concepts beyond curriculum as per the need.</w:t>
            </w:r>
          </w:p>
        </w:tc>
      </w:tr>
      <w:tr w:rsidR="009F600C" w:rsidRPr="00437683" w:rsidTr="00B053D3">
        <w:trPr>
          <w:trHeight w:val="121"/>
          <w:jc w:val="center"/>
        </w:trPr>
        <w:tc>
          <w:tcPr>
            <w:tcW w:w="672" w:type="pct"/>
            <w:vMerge/>
          </w:tcPr>
          <w:p w:rsidR="009F600C" w:rsidRPr="00437683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9F600C" w:rsidRPr="00437683" w:rsidRDefault="009F600C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84" w:type="pct"/>
          </w:tcPr>
          <w:p w:rsidR="009F600C" w:rsidRPr="00AB7368" w:rsidRDefault="009F600C" w:rsidP="00B053D3">
            <w:pPr>
              <w:tabs>
                <w:tab w:val="left" w:pos="3195"/>
              </w:tabs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68">
              <w:rPr>
                <w:rFonts w:ascii="Times New Roman" w:hAnsi="Times New Roman" w:cs="Times New Roman"/>
                <w:sz w:val="24"/>
                <w:szCs w:val="24"/>
              </w:rPr>
              <w:t>Work in a team and also display leadership qualities with professional integrity.</w:t>
            </w:r>
          </w:p>
        </w:tc>
      </w:tr>
      <w:tr w:rsidR="009F600C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9F600C" w:rsidRPr="00437683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9F600C" w:rsidRPr="00437683" w:rsidRDefault="009F600C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84" w:type="pct"/>
          </w:tcPr>
          <w:p w:rsidR="009F600C" w:rsidRPr="00AB7368" w:rsidRDefault="009F600C" w:rsidP="00B053D3">
            <w:pPr>
              <w:tabs>
                <w:tab w:val="left" w:pos="3195"/>
              </w:tabs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68">
              <w:rPr>
                <w:rFonts w:ascii="Times New Roman" w:hAnsi="Times New Roman" w:cs="Times New Roman"/>
                <w:sz w:val="24"/>
                <w:szCs w:val="24"/>
              </w:rPr>
              <w:t>Examine how theoretical concepts are used in industry to solve real world problems.</w:t>
            </w:r>
          </w:p>
        </w:tc>
      </w:tr>
      <w:tr w:rsidR="009F600C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9F600C" w:rsidRPr="00437683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9F600C" w:rsidRPr="00437683" w:rsidRDefault="009F600C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84" w:type="pct"/>
          </w:tcPr>
          <w:p w:rsidR="009F600C" w:rsidRPr="00AB7368" w:rsidRDefault="009F600C" w:rsidP="00B053D3">
            <w:pPr>
              <w:tabs>
                <w:tab w:val="left" w:pos="3195"/>
              </w:tabs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68">
              <w:rPr>
                <w:rFonts w:ascii="Times New Roman" w:hAnsi="Times New Roman" w:cs="Times New Roman"/>
                <w:sz w:val="24"/>
                <w:szCs w:val="24"/>
              </w:rPr>
              <w:t>Identify technical and non-technical problems and contribute effectively for their solutions.</w:t>
            </w:r>
          </w:p>
        </w:tc>
      </w:tr>
      <w:tr w:rsidR="009F600C" w:rsidRPr="00437683" w:rsidTr="00B053D3">
        <w:trPr>
          <w:trHeight w:val="100"/>
          <w:jc w:val="center"/>
        </w:trPr>
        <w:tc>
          <w:tcPr>
            <w:tcW w:w="672" w:type="pct"/>
            <w:vMerge/>
          </w:tcPr>
          <w:p w:rsidR="009F600C" w:rsidRPr="00437683" w:rsidRDefault="009F600C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:rsidR="009F600C" w:rsidRPr="00437683" w:rsidRDefault="009F600C" w:rsidP="00B053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84" w:type="pct"/>
          </w:tcPr>
          <w:p w:rsidR="009F600C" w:rsidRPr="00AB7368" w:rsidRDefault="009F600C" w:rsidP="00B053D3">
            <w:pPr>
              <w:tabs>
                <w:tab w:val="left" w:pos="3195"/>
              </w:tabs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68">
              <w:rPr>
                <w:rFonts w:ascii="Times New Roman" w:hAnsi="Times New Roman" w:cs="Times New Roman"/>
                <w:sz w:val="24"/>
                <w:szCs w:val="24"/>
              </w:rPr>
              <w:t>Refine interpersonal communication skills and report writing skills.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E2"/>
    <w:rsid w:val="00024A29"/>
    <w:rsid w:val="005B57C0"/>
    <w:rsid w:val="00717FE2"/>
    <w:rsid w:val="009F600C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2019-03-23T16:35:00Z</dcterms:created>
  <dcterms:modified xsi:type="dcterms:W3CDTF">2019-03-23T16:35:00Z</dcterms:modified>
</cp:coreProperties>
</file>